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34" w:rsidRPr="003B39A4" w:rsidRDefault="008E0334" w:rsidP="008E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8E0334" w:rsidRPr="003B39A4" w:rsidRDefault="008E0334" w:rsidP="008E0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334" w:rsidRPr="003B39A4" w:rsidRDefault="008E0334" w:rsidP="008E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</w:t>
      </w:r>
      <w:r w:rsidR="00D3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3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</w:p>
    <w:p w:rsidR="008E0334" w:rsidRPr="003B39A4" w:rsidRDefault="008E0334" w:rsidP="008E0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43" w:rsidRDefault="008E0334" w:rsidP="00A67D4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программа)</w:t>
      </w:r>
      <w:r w:rsidR="00D34C1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34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D43" w:rsidRPr="00A67D43"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gramEnd"/>
      <w:r w:rsidR="00A67D43" w:rsidRPr="00A67D43">
        <w:rPr>
          <w:rFonts w:ascii="Times New Roman" w:hAnsi="Times New Roman" w:cs="Times New Roman"/>
          <w:b/>
          <w:sz w:val="28"/>
          <w:szCs w:val="28"/>
        </w:rPr>
        <w:t xml:space="preserve"> кадровой работы в </w:t>
      </w:r>
      <w:r w:rsidR="00694DB3" w:rsidRPr="00A67D43">
        <w:rPr>
          <w:rFonts w:ascii="Times New Roman" w:hAnsi="Times New Roman" w:cs="Times New Roman"/>
          <w:b/>
          <w:sz w:val="28"/>
          <w:szCs w:val="28"/>
        </w:rPr>
        <w:t>системе государственной</w:t>
      </w:r>
      <w:r w:rsidR="00D34C1D">
        <w:rPr>
          <w:rFonts w:ascii="Times New Roman" w:hAnsi="Times New Roman" w:cs="Times New Roman"/>
          <w:b/>
          <w:sz w:val="28"/>
          <w:szCs w:val="28"/>
        </w:rPr>
        <w:t xml:space="preserve"> и муниципальной службы</w:t>
      </w:r>
      <w:r w:rsidR="00A67D43" w:rsidRPr="00A67D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334" w:rsidRPr="00A67D43" w:rsidRDefault="008E0334" w:rsidP="00A67D4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lang w:eastAsia="ru-RU"/>
        </w:rPr>
      </w:pPr>
      <w:r w:rsidRPr="00D34C1D">
        <w:rPr>
          <w:sz w:val="28"/>
          <w:szCs w:val="28"/>
          <w:shd w:val="clear" w:color="auto" w:fill="FFFFFF"/>
        </w:rPr>
        <w:t xml:space="preserve">Государственные гарантии государственных гражданских </w:t>
      </w:r>
      <w:r w:rsidR="00D34C1D">
        <w:rPr>
          <w:sz w:val="28"/>
          <w:szCs w:val="28"/>
          <w:shd w:val="clear" w:color="auto" w:fill="FFFFFF"/>
        </w:rPr>
        <w:t>служащих и их совершенствование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Оптимизация функций и структуры органов исполнительной вла</w:t>
      </w:r>
      <w:r w:rsidR="00D34C1D">
        <w:rPr>
          <w:sz w:val="28"/>
          <w:szCs w:val="28"/>
          <w:shd w:val="clear" w:color="auto" w:fill="FFFFFF"/>
        </w:rPr>
        <w:t>сти субъекта РФ (на примере …)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Распределение и разграничение полномочий между федеральным, региональным и местным уровнями власти: проблемы и перс</w:t>
      </w:r>
      <w:r w:rsidR="00D34C1D">
        <w:rPr>
          <w:sz w:val="28"/>
          <w:szCs w:val="28"/>
          <w:shd w:val="clear" w:color="auto" w:fill="FFFFFF"/>
        </w:rPr>
        <w:t>пективы повышения эффективности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Повышение эффективности кадровых технологий в системе государств</w:t>
      </w:r>
      <w:r w:rsidR="00D34C1D">
        <w:rPr>
          <w:sz w:val="28"/>
          <w:szCs w:val="28"/>
          <w:shd w:val="clear" w:color="auto" w:fill="FFFFFF"/>
        </w:rPr>
        <w:t>енного управления (на примере…)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Повышение эффективности технологии противодействия коррупции (на п</w:t>
      </w:r>
      <w:r w:rsidR="00D34C1D">
        <w:rPr>
          <w:sz w:val="28"/>
          <w:szCs w:val="28"/>
          <w:shd w:val="clear" w:color="auto" w:fill="FFFFFF"/>
        </w:rPr>
        <w:t>римере государственного органа)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Управление человеческими ресурсами на государственной службе (на примере деятельности</w:t>
      </w:r>
      <w:r w:rsidR="00D34C1D">
        <w:rPr>
          <w:sz w:val="28"/>
          <w:szCs w:val="28"/>
          <w:shd w:val="clear" w:color="auto" w:fill="FFFFFF"/>
        </w:rPr>
        <w:t xml:space="preserve"> органа государственной власти)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Организация работы с кадровыми резервами в</w:t>
      </w:r>
      <w:r w:rsidR="00D34C1D">
        <w:rPr>
          <w:sz w:val="28"/>
          <w:szCs w:val="28"/>
          <w:shd w:val="clear" w:color="auto" w:fill="FFFFFF"/>
        </w:rPr>
        <w:t xml:space="preserve"> системе государственной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Организация работы по ротации кадров в</w:t>
      </w:r>
      <w:r w:rsidR="00D34C1D">
        <w:rPr>
          <w:sz w:val="28"/>
          <w:szCs w:val="28"/>
          <w:shd w:val="clear" w:color="auto" w:fill="FFFFFF"/>
        </w:rPr>
        <w:t xml:space="preserve"> системе государственной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Создание внутриорганизационной системы мотивации к проф</w:t>
      </w:r>
      <w:r w:rsidR="00D34C1D">
        <w:rPr>
          <w:sz w:val="28"/>
          <w:szCs w:val="28"/>
          <w:shd w:val="clear" w:color="auto" w:fill="FFFFFF"/>
        </w:rPr>
        <w:t>ессиональному совершенствованию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Создание «командной» среды, ориентированной на решение за</w:t>
      </w:r>
      <w:r w:rsidR="00D34C1D">
        <w:rPr>
          <w:sz w:val="28"/>
          <w:szCs w:val="28"/>
          <w:shd w:val="clear" w:color="auto" w:fill="FFFFFF"/>
        </w:rPr>
        <w:t>дач государственного управления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Выстраивание профессиональной карьеры кадров государственных/муниципальных ор</w:t>
      </w:r>
      <w:r w:rsidR="00D34C1D">
        <w:rPr>
          <w:sz w:val="28"/>
          <w:szCs w:val="28"/>
          <w:shd w:val="clear" w:color="auto" w:fill="FFFFFF"/>
        </w:rPr>
        <w:t>ганов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Применение современных технологий и процедур кадрового отбора для</w:t>
      </w:r>
      <w:r w:rsidR="00D34C1D">
        <w:rPr>
          <w:sz w:val="28"/>
          <w:szCs w:val="28"/>
          <w:shd w:val="clear" w:color="auto" w:fill="FFFFFF"/>
        </w:rPr>
        <w:t xml:space="preserve"> замещения вакантных должностей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Современные методы кадровой работы и передовые практики федеральных и регио</w:t>
      </w:r>
      <w:r w:rsidR="00D34C1D">
        <w:rPr>
          <w:sz w:val="28"/>
          <w:szCs w:val="28"/>
          <w:shd w:val="clear" w:color="auto" w:fill="FFFFFF"/>
        </w:rPr>
        <w:t>нальных государственных органов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D34C1D">
        <w:rPr>
          <w:sz w:val="28"/>
          <w:szCs w:val="28"/>
          <w:shd w:val="clear" w:color="auto" w:fill="FFFFFF"/>
        </w:rPr>
        <w:t>Оценка эффективности профессиональной деятельности сотрудни</w:t>
      </w:r>
      <w:r w:rsidR="00D34C1D">
        <w:rPr>
          <w:sz w:val="28"/>
          <w:szCs w:val="28"/>
          <w:shd w:val="clear" w:color="auto" w:fill="FFFFFF"/>
        </w:rPr>
        <w:t>ков государственных организаций</w:t>
      </w:r>
    </w:p>
    <w:p w:rsidR="00FC6CBA" w:rsidRPr="00D34C1D" w:rsidRDefault="00D34C1D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hyperlink r:id="rId5" w:history="1">
        <w:r w:rsidR="00FC6CBA" w:rsidRPr="00D34C1D">
          <w:rPr>
            <w:sz w:val="28"/>
            <w:szCs w:val="28"/>
          </w:rPr>
          <w:t>Особенности отбора кадров на государственной службе (региональный аспект)</w:t>
        </w:r>
      </w:hyperlink>
    </w:p>
    <w:p w:rsidR="00FC6CBA" w:rsidRPr="00D34C1D" w:rsidRDefault="00D34C1D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hyperlink r:id="rId6" w:history="1">
        <w:r w:rsidR="00FC6CBA" w:rsidRPr="00D34C1D">
          <w:rPr>
            <w:sz w:val="28"/>
            <w:szCs w:val="28"/>
          </w:rPr>
          <w:t>Кадровые технологии как инструмент повышения эффективности проектных команд</w:t>
        </w:r>
      </w:hyperlink>
    </w:p>
    <w:p w:rsidR="00FC6CBA" w:rsidRPr="00D34C1D" w:rsidRDefault="00D34C1D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hyperlink r:id="rId7" w:history="1">
        <w:r w:rsidR="00FC6CBA" w:rsidRPr="00D34C1D">
          <w:rPr>
            <w:sz w:val="28"/>
            <w:szCs w:val="28"/>
          </w:rPr>
          <w:t>Информационные технологии в управлении кадрами: возможности и ограничения использования</w:t>
        </w:r>
      </w:hyperlink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Особенности переговорного процесса в управлении кадрами</w:t>
      </w:r>
    </w:p>
    <w:p w:rsidR="00FC6CBA" w:rsidRPr="00D34C1D" w:rsidRDefault="00D34C1D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hyperlink r:id="rId8" w:history="1">
        <w:r w:rsidR="00FC6CBA" w:rsidRPr="00D34C1D">
          <w:rPr>
            <w:sz w:val="28"/>
            <w:szCs w:val="28"/>
          </w:rPr>
          <w:t>Стабилизация кадрового состава в современной образовательной организации (на примере Муниципального бюджетного общеобразовательного учреждения</w:t>
        </w:r>
      </w:hyperlink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Механизм управления педагогическим кадровым обеспечением на основе прогнозирования потребно</w:t>
      </w:r>
      <w:r w:rsidR="00D34C1D">
        <w:rPr>
          <w:sz w:val="28"/>
          <w:szCs w:val="28"/>
        </w:rPr>
        <w:t>стей школ муниципального района</w:t>
      </w:r>
    </w:p>
    <w:p w:rsidR="00FC6CBA" w:rsidRPr="00D34C1D" w:rsidRDefault="00D34C1D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hyperlink r:id="rId9" w:history="1">
        <w:r w:rsidR="00FC6CBA" w:rsidRPr="00D34C1D">
          <w:rPr>
            <w:sz w:val="28"/>
            <w:szCs w:val="28"/>
          </w:rPr>
          <w:t>Технологии развития кадров на государственной службе: особенности и проблемы применения</w:t>
        </w:r>
      </w:hyperlink>
    </w:p>
    <w:p w:rsidR="00FC6CBA" w:rsidRPr="00D34C1D" w:rsidRDefault="00D34C1D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hyperlink r:id="rId10" w:history="1">
        <w:r w:rsidR="00FC6CBA" w:rsidRPr="00D34C1D">
          <w:rPr>
            <w:sz w:val="28"/>
            <w:szCs w:val="28"/>
          </w:rPr>
          <w:t>Стажировка как инструмент реализации кадровой политики в сфере государственного управления</w:t>
        </w:r>
      </w:hyperlink>
    </w:p>
    <w:p w:rsidR="00FC6CBA" w:rsidRPr="00D34C1D" w:rsidRDefault="00D34C1D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hyperlink r:id="rId11" w:history="1">
        <w:r w:rsidR="00FC6CBA" w:rsidRPr="00D34C1D">
          <w:rPr>
            <w:sz w:val="28"/>
            <w:szCs w:val="28"/>
          </w:rPr>
          <w:t>Совершенствование системы управления кадровым составом муниципальной службы (на примере администрации муниципального образования)</w:t>
        </w:r>
      </w:hyperlink>
    </w:p>
    <w:p w:rsidR="00FC6CBA" w:rsidRPr="00D34C1D" w:rsidRDefault="00D34C1D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hyperlink r:id="rId12" w:history="1">
        <w:r w:rsidR="00FC6CBA" w:rsidRPr="00D34C1D">
          <w:rPr>
            <w:sz w:val="28"/>
            <w:szCs w:val="28"/>
          </w:rPr>
          <w:t xml:space="preserve">Влияние профсоюзов </w:t>
        </w:r>
        <w:proofErr w:type="gramStart"/>
        <w:r w:rsidR="00FC6CBA" w:rsidRPr="00D34C1D">
          <w:rPr>
            <w:sz w:val="28"/>
            <w:szCs w:val="28"/>
          </w:rPr>
          <w:t>на кадровую политику предприятий</w:t>
        </w:r>
        <w:proofErr w:type="gramEnd"/>
      </w:hyperlink>
    </w:p>
    <w:p w:rsidR="00FC6CBA" w:rsidRPr="00D34C1D" w:rsidRDefault="00D34C1D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hyperlink r:id="rId13" w:history="1">
        <w:r w:rsidR="00FC6CBA" w:rsidRPr="00D34C1D">
          <w:rPr>
            <w:sz w:val="28"/>
            <w:szCs w:val="28"/>
          </w:rPr>
          <w:t>Кадровый потенциал органов государственной власти субъектов Российской Федерации</w:t>
        </w:r>
      </w:hyperlink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Развитие профессиональной компетентности сотрудников в</w:t>
      </w:r>
      <w:r w:rsidR="00D34C1D">
        <w:rPr>
          <w:sz w:val="28"/>
          <w:szCs w:val="28"/>
        </w:rPr>
        <w:t xml:space="preserve"> органах государственной власти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Формирование кадрового резерва и его влияние на карьеру госуд</w:t>
      </w:r>
      <w:r w:rsidR="00D34C1D">
        <w:rPr>
          <w:sz w:val="28"/>
          <w:szCs w:val="28"/>
        </w:rPr>
        <w:t>арственных гражданских служащих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Анализ и совершенствование системы адаптации персонала (на примере государственно</w:t>
      </w:r>
      <w:r w:rsidR="00D34C1D">
        <w:rPr>
          <w:sz w:val="28"/>
          <w:szCs w:val="28"/>
        </w:rPr>
        <w:t>го \ муниципального учреждения)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системы управления профессиональной п</w:t>
      </w:r>
      <w:r w:rsidR="00D34C1D">
        <w:rPr>
          <w:sz w:val="28"/>
          <w:szCs w:val="28"/>
        </w:rPr>
        <w:t>одготовкой муниципальных кадров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color w:val="000000"/>
          <w:sz w:val="28"/>
          <w:szCs w:val="28"/>
          <w:shd w:val="clear" w:color="auto" w:fill="FFFFFF"/>
        </w:rPr>
        <w:t>Сравнительный анализ подходов к управлению тала</w:t>
      </w:r>
      <w:r w:rsidR="00D34C1D">
        <w:rPr>
          <w:color w:val="000000"/>
          <w:sz w:val="28"/>
          <w:szCs w:val="28"/>
          <w:shd w:val="clear" w:color="auto" w:fill="FFFFFF"/>
        </w:rPr>
        <w:t>нтами в государственном секторе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color w:val="000000"/>
          <w:sz w:val="28"/>
          <w:szCs w:val="28"/>
          <w:shd w:val="clear" w:color="auto" w:fill="FFFFFF"/>
        </w:rPr>
        <w:t>Неформальные отношения муниципальных руководителей как условие эффект</w:t>
      </w:r>
      <w:r w:rsidR="00D34C1D">
        <w:rPr>
          <w:color w:val="000000"/>
          <w:sz w:val="28"/>
          <w:szCs w:val="28"/>
          <w:shd w:val="clear" w:color="auto" w:fill="FFFFFF"/>
        </w:rPr>
        <w:t>ивности местного самоуправления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color w:val="000000"/>
          <w:sz w:val="28"/>
          <w:szCs w:val="28"/>
          <w:shd w:val="clear" w:color="auto" w:fill="FFFFFF"/>
        </w:rPr>
        <w:t>Совершенствование материальных и нематериальных стимулов на гос</w:t>
      </w:r>
      <w:r w:rsidR="00D34C1D">
        <w:rPr>
          <w:color w:val="000000"/>
          <w:sz w:val="28"/>
          <w:szCs w:val="28"/>
          <w:shd w:val="clear" w:color="auto" w:fill="FFFFFF"/>
        </w:rPr>
        <w:t>ударственной гражданской службе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color w:val="000000"/>
          <w:sz w:val="28"/>
          <w:szCs w:val="28"/>
          <w:shd w:val="clear" w:color="auto" w:fill="FFFFFF"/>
        </w:rPr>
        <w:t xml:space="preserve">Система мотивации труда государственных гражданских служащих: основные аспекты, проблемы и пути их </w:t>
      </w:r>
      <w:r w:rsidR="00D34C1D">
        <w:rPr>
          <w:color w:val="000000"/>
          <w:sz w:val="28"/>
          <w:szCs w:val="28"/>
          <w:shd w:val="clear" w:color="auto" w:fill="FFFFFF"/>
        </w:rPr>
        <w:t>решения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Формирование положительного им</w:t>
      </w:r>
      <w:r w:rsidR="00D34C1D">
        <w:rPr>
          <w:sz w:val="28"/>
          <w:szCs w:val="28"/>
        </w:rPr>
        <w:t>иджа муниципального образования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системы управле</w:t>
      </w:r>
      <w:r w:rsidR="00D34C1D">
        <w:rPr>
          <w:sz w:val="28"/>
          <w:szCs w:val="28"/>
        </w:rPr>
        <w:t>ния персоналом налоговой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Новые кадровые технологии в системе государстве</w:t>
      </w:r>
      <w:r w:rsidR="00D34C1D">
        <w:rPr>
          <w:sz w:val="28"/>
          <w:szCs w:val="28"/>
        </w:rPr>
        <w:t>нного муниципального управления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Адаптации зарубежного опыта управления персон</w:t>
      </w:r>
      <w:r w:rsidR="00D34C1D">
        <w:rPr>
          <w:sz w:val="28"/>
          <w:szCs w:val="28"/>
        </w:rPr>
        <w:t>алом к современной практике ГМУ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Анализ и прогнозирован</w:t>
      </w:r>
      <w:r w:rsidR="00D34C1D">
        <w:rPr>
          <w:sz w:val="28"/>
          <w:szCs w:val="28"/>
        </w:rPr>
        <w:t>ие кадрового потенциала региона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Внедрение технологий и методов кадровой работы, направленных на повышение профессио</w:t>
      </w:r>
      <w:r w:rsidR="00D34C1D">
        <w:rPr>
          <w:sz w:val="28"/>
          <w:szCs w:val="28"/>
        </w:rPr>
        <w:t>нальной компетентности служащих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Исследование инновационного кадрового потенциала как фактора инновационной деятельности в государстве</w:t>
      </w:r>
      <w:r w:rsidR="00D34C1D">
        <w:rPr>
          <w:sz w:val="28"/>
          <w:szCs w:val="28"/>
        </w:rPr>
        <w:t>нном и муниципальном управлении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lastRenderedPageBreak/>
        <w:t>Кадровый аспект реформ</w:t>
      </w:r>
      <w:r w:rsidR="00D34C1D">
        <w:rPr>
          <w:sz w:val="28"/>
          <w:szCs w:val="28"/>
        </w:rPr>
        <w:t>ирования государственной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 </w:t>
      </w:r>
      <w:proofErr w:type="spellStart"/>
      <w:r w:rsidRPr="00D34C1D">
        <w:rPr>
          <w:sz w:val="28"/>
          <w:szCs w:val="28"/>
        </w:rPr>
        <w:t>Компетентностный</w:t>
      </w:r>
      <w:proofErr w:type="spellEnd"/>
      <w:r w:rsidRPr="00D34C1D">
        <w:rPr>
          <w:sz w:val="28"/>
          <w:szCs w:val="28"/>
        </w:rPr>
        <w:t xml:space="preserve"> подход в практике кадровой работы в системе государственной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D34C1D">
        <w:rPr>
          <w:sz w:val="28"/>
          <w:szCs w:val="28"/>
        </w:rPr>
        <w:t>Коучинг</w:t>
      </w:r>
      <w:proofErr w:type="spellEnd"/>
      <w:r w:rsidRPr="00D34C1D">
        <w:rPr>
          <w:sz w:val="28"/>
          <w:szCs w:val="28"/>
        </w:rPr>
        <w:t>-технологии в развитии кадрового потенциала государст</w:t>
      </w:r>
      <w:r w:rsidR="00D34C1D">
        <w:rPr>
          <w:sz w:val="28"/>
          <w:szCs w:val="28"/>
        </w:rPr>
        <w:t>венных (муниципальных) служащих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Методология анализа кадровых отношений и процессов государ</w:t>
      </w:r>
      <w:r w:rsidR="00D34C1D">
        <w:rPr>
          <w:sz w:val="28"/>
          <w:szCs w:val="28"/>
        </w:rPr>
        <w:t>ственной (муниципальной)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Организационно-кадровый аудит государс</w:t>
      </w:r>
      <w:r w:rsidR="00D34C1D">
        <w:rPr>
          <w:sz w:val="28"/>
          <w:szCs w:val="28"/>
        </w:rPr>
        <w:t>твенной (муниципальной)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 Приоритеты современной го</w:t>
      </w:r>
      <w:r w:rsidR="00D34C1D">
        <w:rPr>
          <w:sz w:val="28"/>
          <w:szCs w:val="28"/>
        </w:rPr>
        <w:t>сударственной кадровой политики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Проведение кадрового аудита в</w:t>
      </w:r>
      <w:r w:rsidR="00D34C1D">
        <w:rPr>
          <w:sz w:val="28"/>
          <w:szCs w:val="28"/>
        </w:rPr>
        <w:t xml:space="preserve"> органах государственной власти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Повышение кадровой безопасности в</w:t>
      </w:r>
      <w:r w:rsidR="00D34C1D">
        <w:rPr>
          <w:sz w:val="28"/>
          <w:szCs w:val="28"/>
        </w:rPr>
        <w:t xml:space="preserve"> органах государственной власти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Разработка методики мониторинга эффективности кадровых процессов в органах государственной</w:t>
      </w:r>
      <w:r w:rsidR="00D34C1D">
        <w:rPr>
          <w:sz w:val="28"/>
          <w:szCs w:val="28"/>
        </w:rPr>
        <w:t xml:space="preserve"> власти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Резерв руководящих кадров и технологии его исп</w:t>
      </w:r>
      <w:r w:rsidR="00D34C1D">
        <w:rPr>
          <w:sz w:val="28"/>
          <w:szCs w:val="28"/>
        </w:rPr>
        <w:t>ользования: региональный аспект</w:t>
      </w:r>
      <w:r w:rsidRPr="00D34C1D">
        <w:rPr>
          <w:sz w:val="28"/>
          <w:szCs w:val="28"/>
        </w:rPr>
        <w:t> 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Государственная кадровая политика в сфере государственной службы: сущность</w:t>
      </w:r>
      <w:r w:rsidR="00D34C1D">
        <w:rPr>
          <w:sz w:val="28"/>
          <w:szCs w:val="28"/>
        </w:rPr>
        <w:t>, принципы, проблемы реализации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Кадровый потенциал государственной службы Российской Федерации: структура, качественные характе</w:t>
      </w:r>
      <w:r w:rsidR="00D34C1D">
        <w:rPr>
          <w:sz w:val="28"/>
          <w:szCs w:val="28"/>
        </w:rPr>
        <w:t>ристики, пути совершенствования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 xml:space="preserve">Модернизация системы профессиональной подготовки кадров как фактор повышения </w:t>
      </w:r>
      <w:r w:rsidR="00D34C1D">
        <w:rPr>
          <w:sz w:val="28"/>
          <w:szCs w:val="28"/>
        </w:rPr>
        <w:t>качества государственной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Особенности формирования кадрового резерва муниципальной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Управление реализацией государственной кадровой политики в системе государственной и муниципальной службы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Кадровая работа в государственной и муниципальной службе в РФ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Мотивация профессионального развития кадрового потенци</w:t>
      </w:r>
      <w:r w:rsidR="00D34C1D">
        <w:rPr>
          <w:sz w:val="28"/>
          <w:szCs w:val="28"/>
        </w:rPr>
        <w:t>ала государственного управления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Административно-правовые основы организации и проведения аттестации госуд</w:t>
      </w:r>
      <w:r w:rsidR="00D34C1D">
        <w:rPr>
          <w:sz w:val="28"/>
          <w:szCs w:val="28"/>
        </w:rPr>
        <w:t>арственных гражданских служащих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Система правовых гарантий социальной и экономической защи</w:t>
      </w:r>
      <w:r w:rsidR="00D34C1D">
        <w:rPr>
          <w:sz w:val="28"/>
          <w:szCs w:val="28"/>
        </w:rPr>
        <w:t>щенности гражданского служащего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Профессиональная культура современного государственного служащего: понятие,</w:t>
      </w:r>
      <w:r w:rsidR="00D34C1D">
        <w:rPr>
          <w:sz w:val="28"/>
          <w:szCs w:val="28"/>
        </w:rPr>
        <w:t xml:space="preserve"> структура, пути формирования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организации труда муниципальных служащих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 xml:space="preserve">Кадровое планирование в органах государственной власти 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технологий управления в государственных</w:t>
      </w:r>
      <w:r w:rsidR="00D34C1D">
        <w:rPr>
          <w:sz w:val="28"/>
          <w:szCs w:val="28"/>
        </w:rPr>
        <w:t xml:space="preserve"> и муниципальных органах власти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lastRenderedPageBreak/>
        <w:t>Аттестация персонала как управленческая технология и ее влияние на эффективность работы в государственных и муниципальных органах власти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Особенности стимулирования и оплаты труда государственных и муниципальных служащих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Профессиональное развитие и обучение персонала в государственных и муниципальных органах власти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Оценка влияния мировых тенденций и национальных особенностей на реформирование государственной гражданской службы (государственной военной службы, государственной правоохранительной службы, муниципальной слу</w:t>
      </w:r>
      <w:r w:rsidR="00D34C1D">
        <w:rPr>
          <w:sz w:val="28"/>
          <w:szCs w:val="28"/>
        </w:rPr>
        <w:t>жбы) в РФ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методов оценки эффективности деятельности государст</w:t>
      </w:r>
      <w:r w:rsidR="00D34C1D">
        <w:rPr>
          <w:sz w:val="28"/>
          <w:szCs w:val="28"/>
        </w:rPr>
        <w:t>венных (муниципальных) служащих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Сравнительный анализ государственной гражданской службы (государственной военной службы, государственной правоохранительной службы, муниципальной службы) в РФ и (США, странах БРИКС, стран</w:t>
      </w:r>
      <w:r w:rsidR="00D34C1D">
        <w:rPr>
          <w:sz w:val="28"/>
          <w:szCs w:val="28"/>
        </w:rPr>
        <w:t>ах ЕС, государствах СНГ и т.д.)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государственной политики в сфере оплаты т</w:t>
      </w:r>
      <w:r w:rsidR="00D34C1D">
        <w:rPr>
          <w:sz w:val="28"/>
          <w:szCs w:val="28"/>
        </w:rPr>
        <w:t>руда работников бюджетной сферы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государственной политики (механизма реализации государственной политики) противодействия коррупции на федеральном уровне (уровне суб</w:t>
      </w:r>
      <w:r w:rsidR="00D34C1D">
        <w:rPr>
          <w:sz w:val="28"/>
          <w:szCs w:val="28"/>
        </w:rPr>
        <w:t>ъекта РФ, муниципальном уровне)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системы (механизмов) мотивации труда государст</w:t>
      </w:r>
      <w:r w:rsidR="00D34C1D">
        <w:rPr>
          <w:sz w:val="28"/>
          <w:szCs w:val="28"/>
        </w:rPr>
        <w:t>венных (муниципальных) служащих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Разработка механизма обеспечения гендерного равноправия в системе государственной (муниципа</w:t>
      </w:r>
      <w:r w:rsidR="00D34C1D">
        <w:rPr>
          <w:sz w:val="28"/>
          <w:szCs w:val="28"/>
        </w:rPr>
        <w:t>льной) службы РФ (субъектов РФ)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Развитие управленческих компетенций руководителя в системе государственной службы (в с</w:t>
      </w:r>
      <w:r w:rsidR="00D34C1D">
        <w:rPr>
          <w:sz w:val="28"/>
          <w:szCs w:val="28"/>
        </w:rPr>
        <w:t>истеме местного самоуправления)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Разработка методики повышения служебного профессионализма государственных гражданских служащих Российской Федерации (государственных гражданских служащих субъе</w:t>
      </w:r>
      <w:r w:rsidR="00D34C1D">
        <w:rPr>
          <w:sz w:val="28"/>
          <w:szCs w:val="28"/>
        </w:rPr>
        <w:t>кта РФ, муниципальных служащих)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Ценностные ориентации современного государственного служащего как предмет кадровой работы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Профессиональная культура государственного служащего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технологий аттестации государственного служаще</w:t>
      </w:r>
      <w:r w:rsidR="00D34C1D">
        <w:rPr>
          <w:sz w:val="28"/>
          <w:szCs w:val="28"/>
        </w:rPr>
        <w:t>го в деятельности органа власти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Механизмы реализации концепции государственной кадровой политики на уровне субъекта РФ</w:t>
      </w:r>
    </w:p>
    <w:p w:rsidR="00FC6CBA" w:rsidRPr="00D34C1D" w:rsidRDefault="00FC6CBA" w:rsidP="00D34C1D">
      <w:pPr>
        <w:pStyle w:val="11"/>
        <w:numPr>
          <w:ilvl w:val="0"/>
          <w:numId w:val="5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D34C1D">
        <w:rPr>
          <w:sz w:val="28"/>
          <w:szCs w:val="28"/>
        </w:rPr>
        <w:t>Совершенствование социального аудита в органах государственной влас</w:t>
      </w:r>
      <w:r w:rsidR="00D34C1D">
        <w:rPr>
          <w:sz w:val="28"/>
          <w:szCs w:val="28"/>
        </w:rPr>
        <w:t>ти</w:t>
      </w:r>
    </w:p>
    <w:p w:rsidR="00B7515F" w:rsidRPr="00B7515F" w:rsidRDefault="00B7515F" w:rsidP="00FC6CB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15F" w:rsidRPr="00B7515F" w:rsidSect="00A67D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D1D"/>
    <w:multiLevelType w:val="hybridMultilevel"/>
    <w:tmpl w:val="459E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DCA"/>
    <w:multiLevelType w:val="hybridMultilevel"/>
    <w:tmpl w:val="E772B57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D06F3C"/>
    <w:multiLevelType w:val="hybridMultilevel"/>
    <w:tmpl w:val="270E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F4E06"/>
    <w:multiLevelType w:val="hybridMultilevel"/>
    <w:tmpl w:val="03D0C416"/>
    <w:lvl w:ilvl="0" w:tplc="096490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877FA"/>
    <w:multiLevelType w:val="multilevel"/>
    <w:tmpl w:val="E8A23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8B"/>
    <w:rsid w:val="000D340E"/>
    <w:rsid w:val="00124F6D"/>
    <w:rsid w:val="00201961"/>
    <w:rsid w:val="002E786E"/>
    <w:rsid w:val="00533D78"/>
    <w:rsid w:val="00694DB3"/>
    <w:rsid w:val="008E0334"/>
    <w:rsid w:val="00953A6D"/>
    <w:rsid w:val="00A67D43"/>
    <w:rsid w:val="00B234B6"/>
    <w:rsid w:val="00B6558B"/>
    <w:rsid w:val="00B7515F"/>
    <w:rsid w:val="00CD4296"/>
    <w:rsid w:val="00D34C1D"/>
    <w:rsid w:val="00D65A23"/>
    <w:rsid w:val="00DA45DC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2D45-2369-4721-A33A-51FB8FA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96"/>
  </w:style>
  <w:style w:type="paragraph" w:styleId="1">
    <w:name w:val="heading 1"/>
    <w:basedOn w:val="a"/>
    <w:link w:val="10"/>
    <w:uiPriority w:val="9"/>
    <w:qFormat/>
    <w:rsid w:val="00B23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3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24F6D"/>
    <w:rPr>
      <w:b/>
      <w:bCs/>
    </w:rPr>
  </w:style>
  <w:style w:type="paragraph" w:styleId="a5">
    <w:name w:val="Normal (Web)"/>
    <w:basedOn w:val="a"/>
    <w:uiPriority w:val="99"/>
    <w:unhideWhenUsed/>
    <w:rsid w:val="0012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uiPriority w:val="99"/>
    <w:semiHidden/>
    <w:rsid w:val="00A6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uiPriority w:val="99"/>
    <w:semiHidden/>
    <w:rsid w:val="00A6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uiPriority w:val="99"/>
    <w:semiHidden/>
    <w:rsid w:val="00A6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 список 1а"/>
    <w:basedOn w:val="a"/>
    <w:qFormat/>
    <w:rsid w:val="00FC6CBA"/>
    <w:pPr>
      <w:spacing w:after="0" w:line="242" w:lineRule="exact"/>
      <w:ind w:firstLine="567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du/vkr/206731781" TargetMode="External"/><Relationship Id="rId13" Type="http://schemas.openxmlformats.org/officeDocument/2006/relationships/hyperlink" Target="https://www.hse.ru/edu/vkr/83425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edu/vkr/219368577" TargetMode="External"/><Relationship Id="rId12" Type="http://schemas.openxmlformats.org/officeDocument/2006/relationships/hyperlink" Target="https://www.hse.ru/edu/vkr/153009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edu/vkr/219148654" TargetMode="External"/><Relationship Id="rId11" Type="http://schemas.openxmlformats.org/officeDocument/2006/relationships/hyperlink" Target="https://www.hse.ru/edu/vkr/183155501" TargetMode="External"/><Relationship Id="rId5" Type="http://schemas.openxmlformats.org/officeDocument/2006/relationships/hyperlink" Target="https://www.hse.ru/edu/vkr/2193684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se.ru/edu/vkr/206749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edu/vkr/2067498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Баянкина Елена Юрьевна</cp:lastModifiedBy>
  <cp:revision>2</cp:revision>
  <dcterms:created xsi:type="dcterms:W3CDTF">2020-10-09T04:58:00Z</dcterms:created>
  <dcterms:modified xsi:type="dcterms:W3CDTF">2020-10-09T04:58:00Z</dcterms:modified>
</cp:coreProperties>
</file>